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104CA">
        <w:rPr>
          <w:rFonts w:ascii="Times New Roman" w:hAnsi="Times New Roman"/>
          <w:sz w:val="24"/>
          <w:szCs w:val="24"/>
        </w:rPr>
        <w:t>1</w:t>
      </w:r>
      <w:r w:rsidR="001311F1">
        <w:rPr>
          <w:rFonts w:ascii="Times New Roman" w:hAnsi="Times New Roman"/>
          <w:sz w:val="24"/>
          <w:szCs w:val="24"/>
        </w:rPr>
        <w:t>4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104CA">
        <w:rPr>
          <w:rFonts w:ascii="Times New Roman" w:hAnsi="Times New Roman"/>
          <w:sz w:val="24"/>
          <w:szCs w:val="24"/>
        </w:rPr>
        <w:t>марта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B104CA">
        <w:rPr>
          <w:rFonts w:ascii="Times New Roman" w:hAnsi="Times New Roman"/>
          <w:sz w:val="24"/>
          <w:szCs w:val="24"/>
        </w:rPr>
        <w:t>3</w:t>
      </w:r>
      <w:r w:rsidR="001311F1">
        <w:rPr>
          <w:rFonts w:ascii="Times New Roman" w:hAnsi="Times New Roman"/>
          <w:sz w:val="24"/>
          <w:szCs w:val="24"/>
        </w:rPr>
        <w:t>4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B44F1E" w:rsidRDefault="00655D1C" w:rsidP="00B1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1311F1" w:rsidRPr="001311F1" w:rsidRDefault="001311F1" w:rsidP="001311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Беклемищева, д.97</w:t>
            </w:r>
          </w:p>
          <w:p w:rsidR="001311F1" w:rsidRPr="001311F1" w:rsidRDefault="001311F1" w:rsidP="001311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д.2</w:t>
            </w:r>
          </w:p>
          <w:p w:rsidR="001311F1" w:rsidRPr="001311F1" w:rsidRDefault="001311F1" w:rsidP="001311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д.6</w:t>
            </w:r>
          </w:p>
          <w:p w:rsidR="001311F1" w:rsidRPr="001311F1" w:rsidRDefault="001311F1" w:rsidP="001311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д.7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13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3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13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1311F1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1311F1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B10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823981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2 363 539,27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2398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2 363 539,27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2398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2 363 539,27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82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823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118 176,96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823981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B104C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8239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823981" w:rsidRPr="001311F1" w:rsidRDefault="00823981" w:rsidP="008239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Беклемищева, д.97</w:t>
            </w:r>
          </w:p>
          <w:p w:rsidR="00823981" w:rsidRPr="001311F1" w:rsidRDefault="00823981" w:rsidP="008239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д.2</w:t>
            </w:r>
          </w:p>
          <w:p w:rsidR="00823981" w:rsidRPr="001311F1" w:rsidRDefault="00823981" w:rsidP="008239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д.6</w:t>
            </w:r>
          </w:p>
          <w:p w:rsidR="00823981" w:rsidRPr="001311F1" w:rsidRDefault="00823981" w:rsidP="0082398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F1">
              <w:rPr>
                <w:rFonts w:ascii="Times New Roman" w:hAnsi="Times New Roman"/>
                <w:sz w:val="24"/>
                <w:szCs w:val="24"/>
              </w:rPr>
              <w:t>г. Узловая, ул. Смоленского, д.7</w:t>
            </w:r>
          </w:p>
          <w:p w:rsidR="00E063C7" w:rsidRPr="00762F16" w:rsidRDefault="00E063C7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823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354 530,89</w:t>
            </w:r>
            <w:r w:rsidR="00B104CA">
              <w:rPr>
                <w:color w:val="000000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823981">
              <w:rPr>
                <w:rFonts w:ascii="Times New Roman" w:hAnsi="Times New Roman"/>
                <w:color w:val="000000"/>
                <w:sz w:val="24"/>
                <w:szCs w:val="24"/>
              </w:rPr>
              <w:t>118 176,96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B104C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82398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B5" w:rsidRDefault="00056EB5" w:rsidP="003B408B">
      <w:pPr>
        <w:spacing w:after="0" w:line="240" w:lineRule="auto"/>
      </w:pPr>
      <w:r>
        <w:separator/>
      </w:r>
    </w:p>
  </w:endnote>
  <w:endnote w:type="continuationSeparator" w:id="0">
    <w:p w:rsidR="00056EB5" w:rsidRDefault="00056EB5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B5" w:rsidRDefault="00056EB5" w:rsidP="003B408B">
      <w:pPr>
        <w:spacing w:after="0" w:line="240" w:lineRule="auto"/>
      </w:pPr>
      <w:r>
        <w:separator/>
      </w:r>
    </w:p>
  </w:footnote>
  <w:footnote w:type="continuationSeparator" w:id="0">
    <w:p w:rsidR="00056EB5" w:rsidRDefault="00056EB5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56EB5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11F1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3981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333F4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67E5-89A1-43A9-B2EC-B82F7DEB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53</cp:revision>
  <cp:lastPrinted>2016-03-11T06:34:00Z</cp:lastPrinted>
  <dcterms:created xsi:type="dcterms:W3CDTF">2015-12-31T15:56:00Z</dcterms:created>
  <dcterms:modified xsi:type="dcterms:W3CDTF">2016-03-14T05:48:00Z</dcterms:modified>
</cp:coreProperties>
</file>